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30491" w:rsidRDefault="00C17033" w:rsidP="00D77C90">
      <w:pPr>
        <w:pStyle w:val="berschrift1"/>
      </w:pPr>
      <w:r>
        <w:rPr>
          <w:noProof/>
          <w:lang w:eastAsia="de-DE"/>
        </w:rPr>
        <w:drawing>
          <wp:anchor distT="0" distB="0" distL="114300" distR="114300" simplePos="0" relativeHeight="251659264" behindDoc="1" locked="0" layoutInCell="1" allowOverlap="1" wp14:anchorId="015E1540" wp14:editId="1161DB05">
            <wp:simplePos x="0" y="0"/>
            <wp:positionH relativeFrom="column">
              <wp:posOffset>-899795</wp:posOffset>
            </wp:positionH>
            <wp:positionV relativeFrom="paragraph">
              <wp:posOffset>-785495</wp:posOffset>
            </wp:positionV>
            <wp:extent cx="7549678" cy="10582275"/>
            <wp:effectExtent l="0" t="0" r="0" b="0"/>
            <wp:wrapNone/>
            <wp:docPr id="4" name="Grafik 3" descr="Briefbogen1-kle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riefbogen1-klein.jpg"/>
                    <pic:cNvPicPr/>
                  </pic:nvPicPr>
                  <pic:blipFill>
                    <a:blip r:embed="rId8"/>
                    <a:stretch>
                      <a:fillRect/>
                    </a:stretch>
                  </pic:blipFill>
                  <pic:spPr>
                    <a:xfrm>
                      <a:off x="0" y="0"/>
                      <a:ext cx="7549678" cy="10582275"/>
                    </a:xfrm>
                    <a:prstGeom prst="rect">
                      <a:avLst/>
                    </a:prstGeom>
                  </pic:spPr>
                </pic:pic>
              </a:graphicData>
            </a:graphic>
            <wp14:sizeRelV relativeFrom="margin">
              <wp14:pctHeight>0</wp14:pctHeight>
            </wp14:sizeRelV>
          </wp:anchor>
        </w:drawing>
      </w:r>
      <w:r w:rsidR="00D77C90">
        <w:t>Textbausteine Pressemitteilungen</w:t>
      </w:r>
    </w:p>
    <w:p w:rsidR="00C842B6" w:rsidRDefault="00C842B6">
      <w:r>
        <w:t>1.</w:t>
      </w:r>
    </w:p>
    <w:p w:rsidR="00D77C90" w:rsidRDefault="0068024D">
      <w:r>
        <w:t xml:space="preserve">Die Streuobsttage haben zum Ziel, </w:t>
      </w:r>
      <w:r w:rsidR="002E6939">
        <w:t xml:space="preserve">Streuobst in seiner ganzen Vielfalt erlebbar zu machen. </w:t>
      </w:r>
      <w:r w:rsidR="000245FF">
        <w:t xml:space="preserve">Als deutschlandweite Vernetzungsplattform </w:t>
      </w:r>
      <w:r w:rsidR="004A77A4">
        <w:t xml:space="preserve">bietet die Homepage </w:t>
      </w:r>
      <w:hyperlink r:id="rId9" w:history="1">
        <w:r w:rsidR="000245FF" w:rsidRPr="005E219A">
          <w:rPr>
            <w:rStyle w:val="Hyperlink"/>
          </w:rPr>
          <w:t>www.streuobsttage.de</w:t>
        </w:r>
      </w:hyperlink>
      <w:r w:rsidR="004A77A4">
        <w:t xml:space="preserve"> </w:t>
      </w:r>
      <w:r w:rsidR="000245FF">
        <w:t>Infos rund um Streuobstveranstaltungen, Akteure, Fachinformationen und Ausbildungsangeb</w:t>
      </w:r>
      <w:r w:rsidR="004A77A4">
        <w:t>ote</w:t>
      </w:r>
      <w:r w:rsidR="000245FF">
        <w:t xml:space="preserve">. </w:t>
      </w:r>
    </w:p>
    <w:p w:rsidR="004A77A4" w:rsidRDefault="004A77A4">
      <w:r>
        <w:t>2.</w:t>
      </w:r>
    </w:p>
    <w:p w:rsidR="005D62B0" w:rsidRDefault="00180AE8" w:rsidP="005D62B0">
      <w:hyperlink r:id="rId10" w:history="1">
        <w:r w:rsidR="005D62B0" w:rsidRPr="005E219A">
          <w:rPr>
            <w:rStyle w:val="Hyperlink"/>
          </w:rPr>
          <w:t>www.streuobsttage.de</w:t>
        </w:r>
      </w:hyperlink>
      <w:r w:rsidR="005D62B0">
        <w:t xml:space="preserve"> ist</w:t>
      </w:r>
      <w:r w:rsidR="004845CA">
        <w:t xml:space="preserve"> eine</w:t>
      </w:r>
      <w:r w:rsidR="005D62B0">
        <w:t xml:space="preserve"> Vernetzungsplattform für alle Streuobstinteressierten und –</w:t>
      </w:r>
      <w:proofErr w:type="spellStart"/>
      <w:r w:rsidR="005D62B0">
        <w:t>akteure</w:t>
      </w:r>
      <w:proofErr w:type="spellEnd"/>
      <w:r w:rsidR="005D62B0">
        <w:t xml:space="preserve">. Hier finden Sie Infos von A wie Apfelsorten bis Z wie Zertifikat für Obstbaumpflege. In der Veranstaltungsdatenbank finden Sie außerdem </w:t>
      </w:r>
      <w:r w:rsidR="004845CA">
        <w:t xml:space="preserve">das ganze Jahr </w:t>
      </w:r>
      <w:r w:rsidR="005D62B0">
        <w:t xml:space="preserve">Veranstaltungsinformationen. </w:t>
      </w:r>
      <w:r w:rsidR="004845CA">
        <w:t xml:space="preserve">Die Streuobsttage werden sowohl finanziell als auch organisatorisch von den vier Bundesländern Baden-Württemberg, Bayern, Rheinland-Pfalz und Hessen unterstützt. </w:t>
      </w:r>
    </w:p>
    <w:p w:rsidR="005D62B0" w:rsidRDefault="003F24D4" w:rsidP="005D62B0">
      <w:r>
        <w:t>3.</w:t>
      </w:r>
      <w:r w:rsidR="005D62B0" w:rsidRPr="005D62B0">
        <w:t xml:space="preserve"> </w:t>
      </w:r>
    </w:p>
    <w:p w:rsidR="005D62B0" w:rsidRDefault="005D62B0" w:rsidP="005D62B0">
      <w:r>
        <w:t xml:space="preserve">Die Streuobsttage sind ein jährlich wiederkehrender zweiwöchiger Aktionszeitraum Ende April bis Anfang Mai, in dem Streuobstveranstaltungen unter </w:t>
      </w:r>
      <w:hyperlink r:id="rId11" w:history="1">
        <w:r w:rsidRPr="005E219A">
          <w:rPr>
            <w:rStyle w:val="Hyperlink"/>
          </w:rPr>
          <w:t>www.streuobsttage.de</w:t>
        </w:r>
      </w:hyperlink>
      <w:r>
        <w:t xml:space="preserve"> gebündelt vermarktet werden. Über den Aktionszeitraum hinaus bietet die Website eine Vernetzungsplattform für alle Streuobstakteure und Interessierten rund um Bewirtschaftung, Verwertung und Vermarktung. Damit soll die Vielfalt auf der Streuobstwiese mehr öffentliche Aufmerksamkeit er</w:t>
      </w:r>
      <w:r w:rsidR="004845CA">
        <w:t>fahr</w:t>
      </w:r>
      <w:r w:rsidR="004A7CD5">
        <w:t>en und die rund 5000 Tier- und Pflanzenarten, die dort leben, geschützt werden.</w:t>
      </w:r>
    </w:p>
    <w:p w:rsidR="00C842B6" w:rsidRDefault="003F24D4">
      <w:r>
        <w:t>4</w:t>
      </w:r>
      <w:r w:rsidR="00C842B6">
        <w:t>.</w:t>
      </w:r>
    </w:p>
    <w:p w:rsidR="00C842B6" w:rsidRDefault="00C842B6" w:rsidP="00C842B6">
      <w:r>
        <w:t xml:space="preserve">Streuobstwiesen sind </w:t>
      </w:r>
      <w:r w:rsidR="004845CA">
        <w:t>nicht nur in</w:t>
      </w:r>
      <w:r>
        <w:t xml:space="preserve"> Süddeutschland in vielen Regionen typische Kulturlandschaften mit hoher </w:t>
      </w:r>
      <w:proofErr w:type="spellStart"/>
      <w:r>
        <w:t>Biodiversität</w:t>
      </w:r>
      <w:proofErr w:type="spellEnd"/>
      <w:r>
        <w:t xml:space="preserve"> und vielfältigen Erholungsfunktionen. Ohne die wertvollen Aktivitäten der </w:t>
      </w:r>
      <w:proofErr w:type="spellStart"/>
      <w:r>
        <w:t>Aufpreisinitiativen</w:t>
      </w:r>
      <w:proofErr w:type="spellEnd"/>
      <w:r>
        <w:t xml:space="preserve">, Umwelt- und Naturschutzverbände, Obst- und Gartenbauvereine, Fachwarte, Naturführer sowie vieler Sortenerhaltungs- </w:t>
      </w:r>
      <w:r w:rsidR="004845CA">
        <w:t>und Bildungsprojekte wären viele dieser</w:t>
      </w:r>
      <w:r>
        <w:t xml:space="preserve"> landschaftsprägenden Streuobstbestände längst verschwunden. Dies sollten wir uns immer wieder in Erinnerung rufen.</w:t>
      </w:r>
    </w:p>
    <w:p w:rsidR="00C842B6" w:rsidRDefault="00C842B6" w:rsidP="00C842B6">
      <w:r>
        <w:t>An den Streuobsttagen beteiligen sich die Bundesländer Baden-Württemberg, Bayern, Hessen und Rheinland-Pfalz in einem neuen länderübergreifenden Projekt – dieses Jahr unter der Schirmher</w:t>
      </w:r>
      <w:r w:rsidR="00C17033">
        <w:t>rschaft Baden-Württembergs. Die Schirmherrschaft</w:t>
      </w:r>
      <w:r>
        <w:t xml:space="preserve"> wird im jährlichen Wechsel von Bundesland zu Bundesland wandern. Als Marketinginstrument fand dieses Jahr zum ersten Mal und in den kommenden Jahren fortlaufend, ein zweiwöchiger Aktionszeitraum Ende April bis Anfang Mai statt, bei dem viele dezentral stattfindende Streuobstveranstaltungen über </w:t>
      </w:r>
      <w:hyperlink r:id="rId12" w:history="1">
        <w:r w:rsidRPr="005E219A">
          <w:rPr>
            <w:rStyle w:val="Hyperlink"/>
          </w:rPr>
          <w:t>www.streuobsttage.de</w:t>
        </w:r>
      </w:hyperlink>
      <w:r>
        <w:t xml:space="preserve"> gebündelt vermarktet werden.</w:t>
      </w:r>
      <w:r w:rsidR="00F1370A">
        <w:t xml:space="preserve"> Die Homepage dient außerdem als Vernetzungsplattform für alle Streuobstakteure und Interessierten.</w:t>
      </w:r>
      <w:bookmarkStart w:id="0" w:name="_GoBack"/>
      <w:bookmarkEnd w:id="0"/>
    </w:p>
    <w:p w:rsidR="00C842B6" w:rsidRDefault="00C17033" w:rsidP="00C842B6">
      <w:r>
        <w:rPr>
          <w:noProof/>
        </w:rPr>
        <mc:AlternateContent>
          <mc:Choice Requires="wps">
            <w:drawing>
              <wp:anchor distT="0" distB="0" distL="114300" distR="114300" simplePos="0" relativeHeight="251661312" behindDoc="0" locked="0" layoutInCell="1" allowOverlap="1" wp14:anchorId="4B0B33F8" wp14:editId="07D59CEB">
                <wp:simplePos x="0" y="0"/>
                <wp:positionH relativeFrom="column">
                  <wp:posOffset>1269247</wp:posOffset>
                </wp:positionH>
                <wp:positionV relativeFrom="paragraph">
                  <wp:posOffset>1565585</wp:posOffset>
                </wp:positionV>
                <wp:extent cx="4784238" cy="1403985"/>
                <wp:effectExtent l="0" t="0" r="0" b="0"/>
                <wp:wrapNone/>
                <wp:docPr id="30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84238" cy="1403985"/>
                        </a:xfrm>
                        <a:prstGeom prst="rect">
                          <a:avLst/>
                        </a:prstGeom>
                        <a:noFill/>
                        <a:ln w="9525">
                          <a:noFill/>
                          <a:miter lim="800000"/>
                          <a:headEnd/>
                          <a:tailEnd/>
                        </a:ln>
                      </wps:spPr>
                      <wps:txbx>
                        <w:txbxContent>
                          <w:p w:rsidR="00C17033" w:rsidRDefault="00C17033" w:rsidP="00C17033">
                            <w:pPr>
                              <w:tabs>
                                <w:tab w:val="left" w:pos="567"/>
                              </w:tabs>
                              <w:spacing w:afterLines="40" w:after="96"/>
                              <w:ind w:right="7"/>
                              <w:jc w:val="right"/>
                            </w:pPr>
                            <w:r w:rsidRPr="00C17033">
                              <w:rPr>
                                <w:rFonts w:ascii="Tar Bk" w:hAnsi="Tar Bk"/>
                                <w:b/>
                                <w:w w:val="80"/>
                                <w:sz w:val="16"/>
                                <w:szCs w:val="16"/>
                              </w:rPr>
                              <w:t>Kontakt &amp; Organisation</w:t>
                            </w:r>
                            <w:r w:rsidRPr="00D119DD">
                              <w:rPr>
                                <w:rFonts w:ascii="Tar Bk" w:hAnsi="Tar Bk"/>
                                <w:b/>
                                <w:w w:val="80"/>
                                <w:sz w:val="16"/>
                                <w:szCs w:val="16"/>
                              </w:rPr>
                              <w:t>:</w:t>
                            </w:r>
                            <w:r>
                              <w:rPr>
                                <w:rFonts w:ascii="Tar Bk" w:hAnsi="Tar Bk"/>
                                <w:w w:val="80"/>
                                <w:sz w:val="16"/>
                                <w:szCs w:val="16"/>
                              </w:rPr>
                              <w:t xml:space="preserve"> </w:t>
                            </w:r>
                            <w:r w:rsidRPr="00D119DD">
                              <w:rPr>
                                <w:rFonts w:ascii="Tar Bk" w:hAnsi="Tar Bk"/>
                                <w:w w:val="80"/>
                                <w:sz w:val="16"/>
                                <w:szCs w:val="16"/>
                              </w:rPr>
                              <w:t>neulandplus</w:t>
                            </w:r>
                            <w:r>
                              <w:rPr>
                                <w:rFonts w:ascii="Tar Bk" w:hAnsi="Tar Bk"/>
                                <w:w w:val="80"/>
                                <w:sz w:val="16"/>
                                <w:szCs w:val="16"/>
                              </w:rPr>
                              <w:t xml:space="preserve"> </w:t>
                            </w:r>
                            <w:r w:rsidRPr="00D119DD">
                              <w:rPr>
                                <w:rFonts w:ascii="Tar Bk" w:hAnsi="Tar Bk"/>
                                <w:w w:val="80"/>
                                <w:sz w:val="16"/>
                                <w:szCs w:val="16"/>
                              </w:rPr>
                              <w:t>GmbH &amp; Co KG</w:t>
                            </w:r>
                            <w:r>
                              <w:rPr>
                                <w:rFonts w:ascii="Tar Bk" w:hAnsi="Tar Bk"/>
                                <w:w w:val="80"/>
                                <w:sz w:val="16"/>
                                <w:szCs w:val="16"/>
                              </w:rPr>
                              <w:t xml:space="preserve">, </w:t>
                            </w:r>
                            <w:r w:rsidRPr="00D119DD">
                              <w:rPr>
                                <w:rFonts w:ascii="Tar Bk" w:hAnsi="Tar Bk"/>
                                <w:w w:val="80"/>
                                <w:sz w:val="16"/>
                                <w:szCs w:val="16"/>
                              </w:rPr>
                              <w:t>Regionalbüro</w:t>
                            </w:r>
                            <w:r>
                              <w:rPr>
                                <w:rFonts w:ascii="Tar Bk" w:hAnsi="Tar Bk"/>
                                <w:w w:val="80"/>
                                <w:sz w:val="16"/>
                                <w:szCs w:val="16"/>
                              </w:rPr>
                              <w:t xml:space="preserve"> </w:t>
                            </w:r>
                            <w:r w:rsidRPr="00D119DD">
                              <w:rPr>
                                <w:rFonts w:ascii="Tar Bk" w:hAnsi="Tar Bk"/>
                                <w:w w:val="80"/>
                                <w:sz w:val="16"/>
                                <w:szCs w:val="16"/>
                              </w:rPr>
                              <w:t>Hohenlohe-Franken</w:t>
                            </w:r>
                            <w:r>
                              <w:rPr>
                                <w:rFonts w:ascii="Tar Bk" w:hAnsi="Tar Bk"/>
                                <w:w w:val="80"/>
                                <w:sz w:val="16"/>
                                <w:szCs w:val="16"/>
                              </w:rPr>
                              <w:t xml:space="preserve">, </w:t>
                            </w:r>
                            <w:r w:rsidRPr="00D119DD">
                              <w:rPr>
                                <w:rFonts w:ascii="Tar Bk" w:hAnsi="Tar Bk"/>
                                <w:w w:val="80"/>
                                <w:sz w:val="16"/>
                                <w:szCs w:val="16"/>
                              </w:rPr>
                              <w:t>Hannes Bürckmann</w:t>
                            </w:r>
                            <w:r>
                              <w:rPr>
                                <w:rFonts w:ascii="Tar Bk" w:hAnsi="Tar Bk"/>
                                <w:w w:val="80"/>
                                <w:sz w:val="16"/>
                                <w:szCs w:val="16"/>
                              </w:rPr>
                              <w:t xml:space="preserve">, </w:t>
                            </w:r>
                            <w:proofErr w:type="spellStart"/>
                            <w:r w:rsidRPr="00D119DD">
                              <w:rPr>
                                <w:rFonts w:ascii="Tar Bk" w:hAnsi="Tar Bk"/>
                                <w:w w:val="80"/>
                                <w:sz w:val="16"/>
                                <w:szCs w:val="16"/>
                              </w:rPr>
                              <w:t>Hornungshof</w:t>
                            </w:r>
                            <w:proofErr w:type="spellEnd"/>
                            <w:r w:rsidRPr="00D119DD">
                              <w:rPr>
                                <w:rFonts w:ascii="Tar Bk" w:hAnsi="Tar Bk"/>
                                <w:w w:val="80"/>
                                <w:sz w:val="16"/>
                                <w:szCs w:val="16"/>
                              </w:rPr>
                              <w:t xml:space="preserve"> 3</w:t>
                            </w:r>
                            <w:r>
                              <w:rPr>
                                <w:rFonts w:ascii="Tar Bk" w:hAnsi="Tar Bk"/>
                                <w:w w:val="80"/>
                                <w:sz w:val="16"/>
                                <w:szCs w:val="16"/>
                              </w:rPr>
                              <w:t xml:space="preserve">, </w:t>
                            </w:r>
                            <w:r w:rsidRPr="00D119DD">
                              <w:rPr>
                                <w:rFonts w:ascii="Tar Bk" w:hAnsi="Tar Bk"/>
                                <w:w w:val="80"/>
                                <w:sz w:val="16"/>
                                <w:szCs w:val="16"/>
                              </w:rPr>
                              <w:t xml:space="preserve">74575 </w:t>
                            </w:r>
                            <w:proofErr w:type="spellStart"/>
                            <w:r w:rsidRPr="00D119DD">
                              <w:rPr>
                                <w:rFonts w:ascii="Tar Bk" w:hAnsi="Tar Bk"/>
                                <w:w w:val="80"/>
                                <w:sz w:val="16"/>
                                <w:szCs w:val="16"/>
                              </w:rPr>
                              <w:t>Schrozberg</w:t>
                            </w:r>
                            <w:proofErr w:type="spellEnd"/>
                            <w:r>
                              <w:rPr>
                                <w:rFonts w:ascii="Tar Bk" w:hAnsi="Tar Bk"/>
                                <w:w w:val="80"/>
                                <w:sz w:val="16"/>
                                <w:szCs w:val="16"/>
                              </w:rPr>
                              <w:br/>
                            </w:r>
                            <w:r w:rsidRPr="00D119DD">
                              <w:rPr>
                                <w:rFonts w:ascii="Tar Bk" w:hAnsi="Tar Bk"/>
                                <w:w w:val="80"/>
                                <w:sz w:val="16"/>
                                <w:szCs w:val="16"/>
                              </w:rPr>
                              <w:t>Tel.: 07936 / 99 05 20</w:t>
                            </w:r>
                            <w:r>
                              <w:rPr>
                                <w:rFonts w:ascii="Tar Bk" w:hAnsi="Tar Bk"/>
                                <w:w w:val="80"/>
                                <w:sz w:val="16"/>
                                <w:szCs w:val="16"/>
                              </w:rPr>
                              <w:t xml:space="preserve">, </w:t>
                            </w:r>
                            <w:r w:rsidRPr="00D119DD">
                              <w:rPr>
                                <w:rFonts w:ascii="Tar Bk" w:hAnsi="Tar Bk"/>
                                <w:w w:val="80"/>
                                <w:sz w:val="16"/>
                                <w:szCs w:val="16"/>
                              </w:rPr>
                              <w:t>Fax: 07936 / 90 05 21</w:t>
                            </w:r>
                            <w:r>
                              <w:rPr>
                                <w:rFonts w:ascii="Tar Bk" w:hAnsi="Tar Bk"/>
                                <w:w w:val="80"/>
                                <w:sz w:val="16"/>
                                <w:szCs w:val="16"/>
                              </w:rPr>
                              <w:t xml:space="preserve">, </w:t>
                            </w:r>
                            <w:r w:rsidRPr="00D119DD">
                              <w:rPr>
                                <w:rFonts w:ascii="Tar Bk" w:hAnsi="Tar Bk"/>
                                <w:w w:val="80"/>
                                <w:sz w:val="16"/>
                                <w:szCs w:val="16"/>
                              </w:rPr>
                              <w:t>info@streuobsttage.de</w:t>
                            </w:r>
                            <w:r>
                              <w:rPr>
                                <w:rFonts w:ascii="Tar Bk" w:hAnsi="Tar Bk"/>
                                <w:w w:val="80"/>
                                <w:sz w:val="16"/>
                                <w:szCs w:val="16"/>
                              </w:rPr>
                              <w:t>, www.streuobsttage.de</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feld 2" o:spid="_x0000_s1026" type="#_x0000_t202" style="position:absolute;margin-left:99.95pt;margin-top:123.25pt;width:376.7pt;height:110.55pt;z-index:25166131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" filled="f" stroked="f">
                <v:textbox style="mso-fit-shape-to-text:t">
                  <w:txbxContent>
                    <w:p w:rsidR="00C17033" w:rsidRDefault="00C17033" w:rsidP="00C17033">
                      <w:pPr>
                        <w:tabs>
                          <w:tab w:val="left" w:pos="567"/>
                        </w:tabs>
                        <w:spacing w:afterLines="40" w:after="96"/>
                        <w:ind w:right="7"/>
                        <w:jc w:val="right"/>
                      </w:pPr>
                      <w:r w:rsidRPr="00C17033">
                        <w:rPr>
                          <w:rFonts w:ascii="Tar Bk" w:hAnsi="Tar Bk"/>
                          <w:b/>
                          <w:w w:val="80"/>
                          <w:sz w:val="16"/>
                          <w:szCs w:val="16"/>
                        </w:rPr>
                        <w:t>Kontakt &amp; Organisation</w:t>
                      </w:r>
                      <w:r w:rsidRPr="00D119DD">
                        <w:rPr>
                          <w:rFonts w:ascii="Tar Bk" w:hAnsi="Tar Bk"/>
                          <w:b/>
                          <w:w w:val="80"/>
                          <w:sz w:val="16"/>
                          <w:szCs w:val="16"/>
                        </w:rPr>
                        <w:t>:</w:t>
                      </w:r>
                      <w:r>
                        <w:rPr>
                          <w:rFonts w:ascii="Tar Bk" w:hAnsi="Tar Bk"/>
                          <w:w w:val="80"/>
                          <w:sz w:val="16"/>
                          <w:szCs w:val="16"/>
                        </w:rPr>
                        <w:t xml:space="preserve"> </w:t>
                      </w:r>
                      <w:r w:rsidRPr="00D119DD">
                        <w:rPr>
                          <w:rFonts w:ascii="Tar Bk" w:hAnsi="Tar Bk"/>
                          <w:w w:val="80"/>
                          <w:sz w:val="16"/>
                          <w:szCs w:val="16"/>
                        </w:rPr>
                        <w:t>neulandplus</w:t>
                      </w:r>
                      <w:r>
                        <w:rPr>
                          <w:rFonts w:ascii="Tar Bk" w:hAnsi="Tar Bk"/>
                          <w:w w:val="80"/>
                          <w:sz w:val="16"/>
                          <w:szCs w:val="16"/>
                        </w:rPr>
                        <w:t xml:space="preserve"> </w:t>
                      </w:r>
                      <w:r w:rsidRPr="00D119DD">
                        <w:rPr>
                          <w:rFonts w:ascii="Tar Bk" w:hAnsi="Tar Bk"/>
                          <w:w w:val="80"/>
                          <w:sz w:val="16"/>
                          <w:szCs w:val="16"/>
                        </w:rPr>
                        <w:t>GmbH &amp; Co KG</w:t>
                      </w:r>
                      <w:r>
                        <w:rPr>
                          <w:rFonts w:ascii="Tar Bk" w:hAnsi="Tar Bk"/>
                          <w:w w:val="80"/>
                          <w:sz w:val="16"/>
                          <w:szCs w:val="16"/>
                        </w:rPr>
                        <w:t xml:space="preserve">, </w:t>
                      </w:r>
                      <w:r w:rsidRPr="00D119DD">
                        <w:rPr>
                          <w:rFonts w:ascii="Tar Bk" w:hAnsi="Tar Bk"/>
                          <w:w w:val="80"/>
                          <w:sz w:val="16"/>
                          <w:szCs w:val="16"/>
                        </w:rPr>
                        <w:t>Regionalbüro</w:t>
                      </w:r>
                      <w:r>
                        <w:rPr>
                          <w:rFonts w:ascii="Tar Bk" w:hAnsi="Tar Bk"/>
                          <w:w w:val="80"/>
                          <w:sz w:val="16"/>
                          <w:szCs w:val="16"/>
                        </w:rPr>
                        <w:t xml:space="preserve"> </w:t>
                      </w:r>
                      <w:r w:rsidRPr="00D119DD">
                        <w:rPr>
                          <w:rFonts w:ascii="Tar Bk" w:hAnsi="Tar Bk"/>
                          <w:w w:val="80"/>
                          <w:sz w:val="16"/>
                          <w:szCs w:val="16"/>
                        </w:rPr>
                        <w:t>Hohenlohe-Franken</w:t>
                      </w:r>
                      <w:r>
                        <w:rPr>
                          <w:rFonts w:ascii="Tar Bk" w:hAnsi="Tar Bk"/>
                          <w:w w:val="80"/>
                          <w:sz w:val="16"/>
                          <w:szCs w:val="16"/>
                        </w:rPr>
                        <w:t xml:space="preserve">, </w:t>
                      </w:r>
                      <w:r w:rsidRPr="00D119DD">
                        <w:rPr>
                          <w:rFonts w:ascii="Tar Bk" w:hAnsi="Tar Bk"/>
                          <w:w w:val="80"/>
                          <w:sz w:val="16"/>
                          <w:szCs w:val="16"/>
                        </w:rPr>
                        <w:t>Hannes Bürckmann</w:t>
                      </w:r>
                      <w:r>
                        <w:rPr>
                          <w:rFonts w:ascii="Tar Bk" w:hAnsi="Tar Bk"/>
                          <w:w w:val="80"/>
                          <w:sz w:val="16"/>
                          <w:szCs w:val="16"/>
                        </w:rPr>
                        <w:t xml:space="preserve">, </w:t>
                      </w:r>
                      <w:proofErr w:type="spellStart"/>
                      <w:r w:rsidRPr="00D119DD">
                        <w:rPr>
                          <w:rFonts w:ascii="Tar Bk" w:hAnsi="Tar Bk"/>
                          <w:w w:val="80"/>
                          <w:sz w:val="16"/>
                          <w:szCs w:val="16"/>
                        </w:rPr>
                        <w:t>Hornungshof</w:t>
                      </w:r>
                      <w:proofErr w:type="spellEnd"/>
                      <w:r w:rsidRPr="00D119DD">
                        <w:rPr>
                          <w:rFonts w:ascii="Tar Bk" w:hAnsi="Tar Bk"/>
                          <w:w w:val="80"/>
                          <w:sz w:val="16"/>
                          <w:szCs w:val="16"/>
                        </w:rPr>
                        <w:t xml:space="preserve"> 3</w:t>
                      </w:r>
                      <w:r>
                        <w:rPr>
                          <w:rFonts w:ascii="Tar Bk" w:hAnsi="Tar Bk"/>
                          <w:w w:val="80"/>
                          <w:sz w:val="16"/>
                          <w:szCs w:val="16"/>
                        </w:rPr>
                        <w:t xml:space="preserve">, </w:t>
                      </w:r>
                      <w:r w:rsidRPr="00D119DD">
                        <w:rPr>
                          <w:rFonts w:ascii="Tar Bk" w:hAnsi="Tar Bk"/>
                          <w:w w:val="80"/>
                          <w:sz w:val="16"/>
                          <w:szCs w:val="16"/>
                        </w:rPr>
                        <w:t xml:space="preserve">74575 </w:t>
                      </w:r>
                      <w:proofErr w:type="spellStart"/>
                      <w:r w:rsidRPr="00D119DD">
                        <w:rPr>
                          <w:rFonts w:ascii="Tar Bk" w:hAnsi="Tar Bk"/>
                          <w:w w:val="80"/>
                          <w:sz w:val="16"/>
                          <w:szCs w:val="16"/>
                        </w:rPr>
                        <w:t>Schrozberg</w:t>
                      </w:r>
                      <w:proofErr w:type="spellEnd"/>
                      <w:r>
                        <w:rPr>
                          <w:rFonts w:ascii="Tar Bk" w:hAnsi="Tar Bk"/>
                          <w:w w:val="80"/>
                          <w:sz w:val="16"/>
                          <w:szCs w:val="16"/>
                        </w:rPr>
                        <w:br/>
                      </w:r>
                      <w:r w:rsidRPr="00D119DD">
                        <w:rPr>
                          <w:rFonts w:ascii="Tar Bk" w:hAnsi="Tar Bk"/>
                          <w:w w:val="80"/>
                          <w:sz w:val="16"/>
                          <w:szCs w:val="16"/>
                        </w:rPr>
                        <w:t>Tel.: 07936 / 99 05 20</w:t>
                      </w:r>
                      <w:r>
                        <w:rPr>
                          <w:rFonts w:ascii="Tar Bk" w:hAnsi="Tar Bk"/>
                          <w:w w:val="80"/>
                          <w:sz w:val="16"/>
                          <w:szCs w:val="16"/>
                        </w:rPr>
                        <w:t xml:space="preserve">, </w:t>
                      </w:r>
                      <w:r w:rsidRPr="00D119DD">
                        <w:rPr>
                          <w:rFonts w:ascii="Tar Bk" w:hAnsi="Tar Bk"/>
                          <w:w w:val="80"/>
                          <w:sz w:val="16"/>
                          <w:szCs w:val="16"/>
                        </w:rPr>
                        <w:t>Fax: 07936 / 90 05 21</w:t>
                      </w:r>
                      <w:r>
                        <w:rPr>
                          <w:rFonts w:ascii="Tar Bk" w:hAnsi="Tar Bk"/>
                          <w:w w:val="80"/>
                          <w:sz w:val="16"/>
                          <w:szCs w:val="16"/>
                        </w:rPr>
                        <w:t xml:space="preserve">, </w:t>
                      </w:r>
                      <w:r w:rsidRPr="00D119DD">
                        <w:rPr>
                          <w:rFonts w:ascii="Tar Bk" w:hAnsi="Tar Bk"/>
                          <w:w w:val="80"/>
                          <w:sz w:val="16"/>
                          <w:szCs w:val="16"/>
                        </w:rPr>
                        <w:t>info@streuobsttage.de</w:t>
                      </w:r>
                      <w:r>
                        <w:rPr>
                          <w:rFonts w:ascii="Tar Bk" w:hAnsi="Tar Bk"/>
                          <w:w w:val="80"/>
                          <w:sz w:val="16"/>
                          <w:szCs w:val="16"/>
                        </w:rPr>
                        <w:t>, www.streuobsttage.de</w:t>
                      </w:r>
                    </w:p>
                  </w:txbxContent>
                </v:textbox>
              </v:shape>
            </w:pict>
          </mc:Fallback>
        </mc:AlternateContent>
      </w:r>
    </w:p>
    <w:sectPr w:rsidR="00C842B6">
      <w:footerReference w:type="default" r:id="rId13"/>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80AE8" w:rsidRDefault="00180AE8" w:rsidP="00C17033">
      <w:pPr>
        <w:spacing w:after="0" w:line="240" w:lineRule="auto"/>
      </w:pPr>
      <w:r>
        <w:separator/>
      </w:r>
    </w:p>
  </w:endnote>
  <w:endnote w:type="continuationSeparator" w:id="0">
    <w:p w:rsidR="00180AE8" w:rsidRDefault="00180AE8" w:rsidP="00C170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ar Bk">
    <w:panose1 w:val="00000000000000000000"/>
    <w:charset w:val="00"/>
    <w:family w:val="modern"/>
    <w:notTrueType/>
    <w:pitch w:val="variable"/>
    <w:sig w:usb0="800000AF" w:usb1="5000004A" w:usb2="00000000" w:usb3="00000000" w:csb0="0000011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7033" w:rsidRPr="00C17033" w:rsidRDefault="00C17033">
    <w:pPr>
      <w:pStyle w:val="Fuzeile"/>
    </w:pPr>
    <w:r w:rsidRPr="00C17033">
      <w:rPr>
        <w:noProof/>
        <w:lang w:eastAsia="de-DE"/>
      </w:rPr>
      <mc:AlternateContent>
        <mc:Choice Requires="wps">
          <w:drawing>
            <wp:anchor distT="0" distB="0" distL="114300" distR="114300" simplePos="0" relativeHeight="251658240" behindDoc="0" locked="0" layoutInCell="1" allowOverlap="1" wp14:anchorId="63BE7EC7" wp14:editId="1E128A7C">
              <wp:simplePos x="0" y="0"/>
              <wp:positionH relativeFrom="column">
                <wp:posOffset>2140585</wp:posOffset>
              </wp:positionH>
              <wp:positionV relativeFrom="paragraph">
                <wp:posOffset>10115550</wp:posOffset>
              </wp:positionV>
              <wp:extent cx="4786630" cy="398780"/>
              <wp:effectExtent l="1905" t="0" r="2540" b="0"/>
              <wp:wrapNone/>
              <wp:docPr id="1" name="Textfeld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86630" cy="3987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17033" w:rsidRDefault="00C17033" w:rsidP="000B2D29">
                          <w:pPr>
                            <w:tabs>
                              <w:tab w:val="left" w:pos="567"/>
                            </w:tabs>
                            <w:spacing w:afterLines="40" w:after="96"/>
                            <w:ind w:right="7"/>
                            <w:jc w:val="right"/>
                          </w:pPr>
                          <w:r w:rsidRPr="00D119DD">
                            <w:rPr>
                              <w:rFonts w:ascii="Tar Bk" w:hAnsi="Tar Bk"/>
                              <w:b/>
                              <w:w w:val="80"/>
                              <w:sz w:val="16"/>
                              <w:szCs w:val="16"/>
                            </w:rPr>
                            <w:t>Kontakt &amp; Organisation:</w:t>
                          </w:r>
                          <w:r>
                            <w:rPr>
                              <w:rFonts w:ascii="Tar Bk" w:hAnsi="Tar Bk"/>
                              <w:w w:val="80"/>
                              <w:sz w:val="16"/>
                              <w:szCs w:val="16"/>
                            </w:rPr>
                            <w:t xml:space="preserve"> </w:t>
                          </w:r>
                          <w:r w:rsidRPr="00D119DD">
                            <w:rPr>
                              <w:rFonts w:ascii="Tar Bk" w:hAnsi="Tar Bk"/>
                              <w:w w:val="80"/>
                              <w:sz w:val="16"/>
                              <w:szCs w:val="16"/>
                            </w:rPr>
                            <w:t>neulandplus</w:t>
                          </w:r>
                          <w:r>
                            <w:rPr>
                              <w:rFonts w:ascii="Tar Bk" w:hAnsi="Tar Bk"/>
                              <w:w w:val="80"/>
                              <w:sz w:val="16"/>
                              <w:szCs w:val="16"/>
                            </w:rPr>
                            <w:t xml:space="preserve"> </w:t>
                          </w:r>
                          <w:r w:rsidRPr="00D119DD">
                            <w:rPr>
                              <w:rFonts w:ascii="Tar Bk" w:hAnsi="Tar Bk"/>
                              <w:w w:val="80"/>
                              <w:sz w:val="16"/>
                              <w:szCs w:val="16"/>
                            </w:rPr>
                            <w:t>GmbH &amp; Co KG</w:t>
                          </w:r>
                          <w:r>
                            <w:rPr>
                              <w:rFonts w:ascii="Tar Bk" w:hAnsi="Tar Bk"/>
                              <w:w w:val="80"/>
                              <w:sz w:val="16"/>
                              <w:szCs w:val="16"/>
                            </w:rPr>
                            <w:t xml:space="preserve">, </w:t>
                          </w:r>
                          <w:r w:rsidRPr="00D119DD">
                            <w:rPr>
                              <w:rFonts w:ascii="Tar Bk" w:hAnsi="Tar Bk"/>
                              <w:w w:val="80"/>
                              <w:sz w:val="16"/>
                              <w:szCs w:val="16"/>
                            </w:rPr>
                            <w:t>Regionalbüro</w:t>
                          </w:r>
                          <w:r>
                            <w:rPr>
                              <w:rFonts w:ascii="Tar Bk" w:hAnsi="Tar Bk"/>
                              <w:w w:val="80"/>
                              <w:sz w:val="16"/>
                              <w:szCs w:val="16"/>
                            </w:rPr>
                            <w:t xml:space="preserve"> </w:t>
                          </w:r>
                          <w:r w:rsidRPr="00D119DD">
                            <w:rPr>
                              <w:rFonts w:ascii="Tar Bk" w:hAnsi="Tar Bk"/>
                              <w:w w:val="80"/>
                              <w:sz w:val="16"/>
                              <w:szCs w:val="16"/>
                            </w:rPr>
                            <w:t>Hohenlohe-Franken</w:t>
                          </w:r>
                          <w:r>
                            <w:rPr>
                              <w:rFonts w:ascii="Tar Bk" w:hAnsi="Tar Bk"/>
                              <w:w w:val="80"/>
                              <w:sz w:val="16"/>
                              <w:szCs w:val="16"/>
                            </w:rPr>
                            <w:t xml:space="preserve">, </w:t>
                          </w:r>
                          <w:r w:rsidRPr="00D119DD">
                            <w:rPr>
                              <w:rFonts w:ascii="Tar Bk" w:hAnsi="Tar Bk"/>
                              <w:w w:val="80"/>
                              <w:sz w:val="16"/>
                              <w:szCs w:val="16"/>
                            </w:rPr>
                            <w:t>Hannes Bürckmann</w:t>
                          </w:r>
                          <w:r>
                            <w:rPr>
                              <w:rFonts w:ascii="Tar Bk" w:hAnsi="Tar Bk"/>
                              <w:w w:val="80"/>
                              <w:sz w:val="16"/>
                              <w:szCs w:val="16"/>
                            </w:rPr>
                            <w:t xml:space="preserve">, </w:t>
                          </w:r>
                          <w:proofErr w:type="spellStart"/>
                          <w:r w:rsidRPr="00D119DD">
                            <w:rPr>
                              <w:rFonts w:ascii="Tar Bk" w:hAnsi="Tar Bk"/>
                              <w:w w:val="80"/>
                              <w:sz w:val="16"/>
                              <w:szCs w:val="16"/>
                            </w:rPr>
                            <w:t>Hornungshof</w:t>
                          </w:r>
                          <w:proofErr w:type="spellEnd"/>
                          <w:r w:rsidRPr="00D119DD">
                            <w:rPr>
                              <w:rFonts w:ascii="Tar Bk" w:hAnsi="Tar Bk"/>
                              <w:w w:val="80"/>
                              <w:sz w:val="16"/>
                              <w:szCs w:val="16"/>
                            </w:rPr>
                            <w:t xml:space="preserve"> 3</w:t>
                          </w:r>
                          <w:r>
                            <w:rPr>
                              <w:rFonts w:ascii="Tar Bk" w:hAnsi="Tar Bk"/>
                              <w:w w:val="80"/>
                              <w:sz w:val="16"/>
                              <w:szCs w:val="16"/>
                            </w:rPr>
                            <w:t xml:space="preserve">, </w:t>
                          </w:r>
                          <w:r w:rsidRPr="00D119DD">
                            <w:rPr>
                              <w:rFonts w:ascii="Tar Bk" w:hAnsi="Tar Bk"/>
                              <w:w w:val="80"/>
                              <w:sz w:val="16"/>
                              <w:szCs w:val="16"/>
                            </w:rPr>
                            <w:t xml:space="preserve">74575 </w:t>
                          </w:r>
                          <w:proofErr w:type="spellStart"/>
                          <w:r w:rsidRPr="00D119DD">
                            <w:rPr>
                              <w:rFonts w:ascii="Tar Bk" w:hAnsi="Tar Bk"/>
                              <w:w w:val="80"/>
                              <w:sz w:val="16"/>
                              <w:szCs w:val="16"/>
                            </w:rPr>
                            <w:t>Schrozberg</w:t>
                          </w:r>
                          <w:proofErr w:type="spellEnd"/>
                          <w:r>
                            <w:rPr>
                              <w:rFonts w:ascii="Tar Bk" w:hAnsi="Tar Bk"/>
                              <w:w w:val="80"/>
                              <w:sz w:val="16"/>
                              <w:szCs w:val="16"/>
                            </w:rPr>
                            <w:br/>
                          </w:r>
                          <w:r w:rsidRPr="00D119DD">
                            <w:rPr>
                              <w:rFonts w:ascii="Tar Bk" w:hAnsi="Tar Bk"/>
                              <w:w w:val="80"/>
                              <w:sz w:val="16"/>
                              <w:szCs w:val="16"/>
                            </w:rPr>
                            <w:t>Tel.: 07936 / 99 05 20</w:t>
                          </w:r>
                          <w:r>
                            <w:rPr>
                              <w:rFonts w:ascii="Tar Bk" w:hAnsi="Tar Bk"/>
                              <w:w w:val="80"/>
                              <w:sz w:val="16"/>
                              <w:szCs w:val="16"/>
                            </w:rPr>
                            <w:t xml:space="preserve">, </w:t>
                          </w:r>
                          <w:r w:rsidRPr="00D119DD">
                            <w:rPr>
                              <w:rFonts w:ascii="Tar Bk" w:hAnsi="Tar Bk"/>
                              <w:w w:val="80"/>
                              <w:sz w:val="16"/>
                              <w:szCs w:val="16"/>
                            </w:rPr>
                            <w:t>Fax: 07936 / 90 05 21</w:t>
                          </w:r>
                          <w:r>
                            <w:rPr>
                              <w:rFonts w:ascii="Tar Bk" w:hAnsi="Tar Bk"/>
                              <w:w w:val="80"/>
                              <w:sz w:val="16"/>
                              <w:szCs w:val="16"/>
                            </w:rPr>
                            <w:t xml:space="preserve">, </w:t>
                          </w:r>
                          <w:r w:rsidRPr="00D119DD">
                            <w:rPr>
                              <w:rFonts w:ascii="Tar Bk" w:hAnsi="Tar Bk"/>
                              <w:w w:val="80"/>
                              <w:sz w:val="16"/>
                              <w:szCs w:val="16"/>
                            </w:rPr>
                            <w:t>info@streuobsttage.de</w:t>
                          </w:r>
                          <w:r>
                            <w:rPr>
                              <w:rFonts w:ascii="Tar Bk" w:hAnsi="Tar Bk"/>
                              <w:w w:val="80"/>
                              <w:sz w:val="16"/>
                              <w:szCs w:val="16"/>
                            </w:rPr>
                            <w:t>, www.streuobsttage.de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feld 1" o:spid="_x0000_s1027" type="#_x0000_t202" style="position:absolute;margin-left:168.55pt;margin-top:796.5pt;width:376.9pt;height:31.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" filled="f" stroked="f">
              <v:textbox>
                <w:txbxContent>
                  <w:p w:rsidR="00C17033" w:rsidRDefault="00C17033" w:rsidP="000B2D29">
                    <w:pPr>
                      <w:tabs>
                        <w:tab w:val="left" w:pos="567"/>
                      </w:tabs>
                      <w:spacing w:afterLines="40" w:after="96"/>
                      <w:ind w:right="7"/>
                      <w:jc w:val="right"/>
                    </w:pPr>
                    <w:r w:rsidRPr="00D119DD">
                      <w:rPr>
                        <w:rFonts w:ascii="Tar Bk" w:hAnsi="Tar Bk"/>
                        <w:b/>
                        <w:w w:val="80"/>
                        <w:sz w:val="16"/>
                        <w:szCs w:val="16"/>
                      </w:rPr>
                      <w:t>Kontakt &amp; Organisation:</w:t>
                    </w:r>
                    <w:r>
                      <w:rPr>
                        <w:rFonts w:ascii="Tar Bk" w:hAnsi="Tar Bk"/>
                        <w:w w:val="80"/>
                        <w:sz w:val="16"/>
                        <w:szCs w:val="16"/>
                      </w:rPr>
                      <w:t xml:space="preserve"> </w:t>
                    </w:r>
                    <w:r w:rsidRPr="00D119DD">
                      <w:rPr>
                        <w:rFonts w:ascii="Tar Bk" w:hAnsi="Tar Bk"/>
                        <w:w w:val="80"/>
                        <w:sz w:val="16"/>
                        <w:szCs w:val="16"/>
                      </w:rPr>
                      <w:t>neulandplus</w:t>
                    </w:r>
                    <w:r>
                      <w:rPr>
                        <w:rFonts w:ascii="Tar Bk" w:hAnsi="Tar Bk"/>
                        <w:w w:val="80"/>
                        <w:sz w:val="16"/>
                        <w:szCs w:val="16"/>
                      </w:rPr>
                      <w:t xml:space="preserve"> </w:t>
                    </w:r>
                    <w:r w:rsidRPr="00D119DD">
                      <w:rPr>
                        <w:rFonts w:ascii="Tar Bk" w:hAnsi="Tar Bk"/>
                        <w:w w:val="80"/>
                        <w:sz w:val="16"/>
                        <w:szCs w:val="16"/>
                      </w:rPr>
                      <w:t>GmbH &amp; Co KG</w:t>
                    </w:r>
                    <w:r>
                      <w:rPr>
                        <w:rFonts w:ascii="Tar Bk" w:hAnsi="Tar Bk"/>
                        <w:w w:val="80"/>
                        <w:sz w:val="16"/>
                        <w:szCs w:val="16"/>
                      </w:rPr>
                      <w:t xml:space="preserve">, </w:t>
                    </w:r>
                    <w:r w:rsidRPr="00D119DD">
                      <w:rPr>
                        <w:rFonts w:ascii="Tar Bk" w:hAnsi="Tar Bk"/>
                        <w:w w:val="80"/>
                        <w:sz w:val="16"/>
                        <w:szCs w:val="16"/>
                      </w:rPr>
                      <w:t>Regionalbüro</w:t>
                    </w:r>
                    <w:r>
                      <w:rPr>
                        <w:rFonts w:ascii="Tar Bk" w:hAnsi="Tar Bk"/>
                        <w:w w:val="80"/>
                        <w:sz w:val="16"/>
                        <w:szCs w:val="16"/>
                      </w:rPr>
                      <w:t xml:space="preserve"> </w:t>
                    </w:r>
                    <w:r w:rsidRPr="00D119DD">
                      <w:rPr>
                        <w:rFonts w:ascii="Tar Bk" w:hAnsi="Tar Bk"/>
                        <w:w w:val="80"/>
                        <w:sz w:val="16"/>
                        <w:szCs w:val="16"/>
                      </w:rPr>
                      <w:t>Hohenlohe-Franken</w:t>
                    </w:r>
                    <w:r>
                      <w:rPr>
                        <w:rFonts w:ascii="Tar Bk" w:hAnsi="Tar Bk"/>
                        <w:w w:val="80"/>
                        <w:sz w:val="16"/>
                        <w:szCs w:val="16"/>
                      </w:rPr>
                      <w:t xml:space="preserve">, </w:t>
                    </w:r>
                    <w:r w:rsidRPr="00D119DD">
                      <w:rPr>
                        <w:rFonts w:ascii="Tar Bk" w:hAnsi="Tar Bk"/>
                        <w:w w:val="80"/>
                        <w:sz w:val="16"/>
                        <w:szCs w:val="16"/>
                      </w:rPr>
                      <w:t>Hannes Bürckmann</w:t>
                    </w:r>
                    <w:r>
                      <w:rPr>
                        <w:rFonts w:ascii="Tar Bk" w:hAnsi="Tar Bk"/>
                        <w:w w:val="80"/>
                        <w:sz w:val="16"/>
                        <w:szCs w:val="16"/>
                      </w:rPr>
                      <w:t xml:space="preserve">, </w:t>
                    </w:r>
                    <w:proofErr w:type="spellStart"/>
                    <w:r w:rsidRPr="00D119DD">
                      <w:rPr>
                        <w:rFonts w:ascii="Tar Bk" w:hAnsi="Tar Bk"/>
                        <w:w w:val="80"/>
                        <w:sz w:val="16"/>
                        <w:szCs w:val="16"/>
                      </w:rPr>
                      <w:t>Hornungshof</w:t>
                    </w:r>
                    <w:proofErr w:type="spellEnd"/>
                    <w:r w:rsidRPr="00D119DD">
                      <w:rPr>
                        <w:rFonts w:ascii="Tar Bk" w:hAnsi="Tar Bk"/>
                        <w:w w:val="80"/>
                        <w:sz w:val="16"/>
                        <w:szCs w:val="16"/>
                      </w:rPr>
                      <w:t xml:space="preserve"> 3</w:t>
                    </w:r>
                    <w:r>
                      <w:rPr>
                        <w:rFonts w:ascii="Tar Bk" w:hAnsi="Tar Bk"/>
                        <w:w w:val="80"/>
                        <w:sz w:val="16"/>
                        <w:szCs w:val="16"/>
                      </w:rPr>
                      <w:t xml:space="preserve">, </w:t>
                    </w:r>
                    <w:r w:rsidRPr="00D119DD">
                      <w:rPr>
                        <w:rFonts w:ascii="Tar Bk" w:hAnsi="Tar Bk"/>
                        <w:w w:val="80"/>
                        <w:sz w:val="16"/>
                        <w:szCs w:val="16"/>
                      </w:rPr>
                      <w:t xml:space="preserve">74575 </w:t>
                    </w:r>
                    <w:proofErr w:type="spellStart"/>
                    <w:r w:rsidRPr="00D119DD">
                      <w:rPr>
                        <w:rFonts w:ascii="Tar Bk" w:hAnsi="Tar Bk"/>
                        <w:w w:val="80"/>
                        <w:sz w:val="16"/>
                        <w:szCs w:val="16"/>
                      </w:rPr>
                      <w:t>Schrozberg</w:t>
                    </w:r>
                    <w:proofErr w:type="spellEnd"/>
                    <w:r>
                      <w:rPr>
                        <w:rFonts w:ascii="Tar Bk" w:hAnsi="Tar Bk"/>
                        <w:w w:val="80"/>
                        <w:sz w:val="16"/>
                        <w:szCs w:val="16"/>
                      </w:rPr>
                      <w:br/>
                    </w:r>
                    <w:r w:rsidRPr="00D119DD">
                      <w:rPr>
                        <w:rFonts w:ascii="Tar Bk" w:hAnsi="Tar Bk"/>
                        <w:w w:val="80"/>
                        <w:sz w:val="16"/>
                        <w:szCs w:val="16"/>
                      </w:rPr>
                      <w:t>Tel.: 07936 / 99 05 20</w:t>
                    </w:r>
                    <w:r>
                      <w:rPr>
                        <w:rFonts w:ascii="Tar Bk" w:hAnsi="Tar Bk"/>
                        <w:w w:val="80"/>
                        <w:sz w:val="16"/>
                        <w:szCs w:val="16"/>
                      </w:rPr>
                      <w:t xml:space="preserve">, </w:t>
                    </w:r>
                    <w:r w:rsidRPr="00D119DD">
                      <w:rPr>
                        <w:rFonts w:ascii="Tar Bk" w:hAnsi="Tar Bk"/>
                        <w:w w:val="80"/>
                        <w:sz w:val="16"/>
                        <w:szCs w:val="16"/>
                      </w:rPr>
                      <w:t>Fax: 07936 / 90 05 21</w:t>
                    </w:r>
                    <w:r>
                      <w:rPr>
                        <w:rFonts w:ascii="Tar Bk" w:hAnsi="Tar Bk"/>
                        <w:w w:val="80"/>
                        <w:sz w:val="16"/>
                        <w:szCs w:val="16"/>
                      </w:rPr>
                      <w:t xml:space="preserve">, </w:t>
                    </w:r>
                    <w:r w:rsidRPr="00D119DD">
                      <w:rPr>
                        <w:rFonts w:ascii="Tar Bk" w:hAnsi="Tar Bk"/>
                        <w:w w:val="80"/>
                        <w:sz w:val="16"/>
                        <w:szCs w:val="16"/>
                      </w:rPr>
                      <w:t>info@streuobsttage.de</w:t>
                    </w:r>
                    <w:r>
                      <w:rPr>
                        <w:rFonts w:ascii="Tar Bk" w:hAnsi="Tar Bk"/>
                        <w:w w:val="80"/>
                        <w:sz w:val="16"/>
                        <w:szCs w:val="16"/>
                      </w:rPr>
                      <w:t>, www.streuobsttage.de</w:t>
                    </w:r>
                  </w:p>
                </w:txbxContent>
              </v:textbox>
            </v:shape>
          </w:pict>
        </mc:Fallback>
      </mc:AlternateContent>
    </w:r>
    <w:proofErr w:type="spellStart"/>
    <w:r w:rsidRPr="00C17033">
      <w:t>jfk</w:t>
    </w:r>
    <w:proofErr w:type="spellEnd"/>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80AE8" w:rsidRDefault="00180AE8" w:rsidP="00C17033">
      <w:pPr>
        <w:spacing w:after="0" w:line="240" w:lineRule="auto"/>
      </w:pPr>
      <w:r>
        <w:separator/>
      </w:r>
    </w:p>
  </w:footnote>
  <w:footnote w:type="continuationSeparator" w:id="0">
    <w:p w:rsidR="00180AE8" w:rsidRDefault="00180AE8" w:rsidP="00C17033">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7C90"/>
    <w:rsid w:val="000245FF"/>
    <w:rsid w:val="00030491"/>
    <w:rsid w:val="00180AE8"/>
    <w:rsid w:val="002E6939"/>
    <w:rsid w:val="003F24D4"/>
    <w:rsid w:val="004845CA"/>
    <w:rsid w:val="004A77A4"/>
    <w:rsid w:val="004A7CD5"/>
    <w:rsid w:val="005D62B0"/>
    <w:rsid w:val="0068024D"/>
    <w:rsid w:val="0069170D"/>
    <w:rsid w:val="00A500CB"/>
    <w:rsid w:val="00A814A9"/>
    <w:rsid w:val="00C17033"/>
    <w:rsid w:val="00C842B6"/>
    <w:rsid w:val="00D14A57"/>
    <w:rsid w:val="00D77C90"/>
    <w:rsid w:val="00F1370A"/>
    <w:rsid w:val="00F22CC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1">
    <w:name w:val="heading 1"/>
    <w:basedOn w:val="Standard"/>
    <w:next w:val="Standard"/>
    <w:link w:val="berschrift1Zchn"/>
    <w:autoRedefine/>
    <w:uiPriority w:val="9"/>
    <w:qFormat/>
    <w:rsid w:val="00D14A57"/>
    <w:pPr>
      <w:keepNext/>
      <w:keepLines/>
      <w:spacing w:after="240"/>
      <w:outlineLvl w:val="0"/>
    </w:pPr>
    <w:rPr>
      <w:rFonts w:asciiTheme="majorHAnsi" w:eastAsiaTheme="majorEastAsia" w:hAnsiTheme="majorHAnsi" w:cstheme="majorBidi"/>
      <w:b/>
      <w:bCs/>
      <w:color w:val="4A442A" w:themeColor="background2" w:themeShade="40"/>
      <w:sz w:val="28"/>
      <w:szCs w:val="28"/>
    </w:rPr>
  </w:style>
  <w:style w:type="paragraph" w:styleId="berschrift2">
    <w:name w:val="heading 2"/>
    <w:basedOn w:val="Standard"/>
    <w:next w:val="Standard"/>
    <w:link w:val="berschrift2Zchn"/>
    <w:uiPriority w:val="9"/>
    <w:unhideWhenUsed/>
    <w:qFormat/>
    <w:rsid w:val="00A500CB"/>
    <w:pPr>
      <w:keepNext/>
      <w:keepLines/>
      <w:spacing w:before="320" w:after="120"/>
      <w:outlineLvl w:val="1"/>
    </w:pPr>
    <w:rPr>
      <w:rFonts w:asciiTheme="majorHAnsi" w:eastAsiaTheme="majorEastAsia" w:hAnsiTheme="majorHAnsi" w:cstheme="majorBidi"/>
      <w:b/>
      <w:bCs/>
      <w:color w:val="4A442A" w:themeColor="background2" w:themeShade="40"/>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D14A57"/>
    <w:rPr>
      <w:rFonts w:asciiTheme="majorHAnsi" w:eastAsiaTheme="majorEastAsia" w:hAnsiTheme="majorHAnsi" w:cstheme="majorBidi"/>
      <w:b/>
      <w:bCs/>
      <w:color w:val="4A442A" w:themeColor="background2" w:themeShade="40"/>
      <w:sz w:val="28"/>
      <w:szCs w:val="28"/>
    </w:rPr>
  </w:style>
  <w:style w:type="character" w:customStyle="1" w:styleId="berschrift2Zchn">
    <w:name w:val="Überschrift 2 Zchn"/>
    <w:basedOn w:val="Absatz-Standardschriftart"/>
    <w:link w:val="berschrift2"/>
    <w:uiPriority w:val="9"/>
    <w:rsid w:val="00A500CB"/>
    <w:rPr>
      <w:rFonts w:asciiTheme="majorHAnsi" w:eastAsiaTheme="majorEastAsia" w:hAnsiTheme="majorHAnsi" w:cstheme="majorBidi"/>
      <w:b/>
      <w:bCs/>
      <w:color w:val="4A442A" w:themeColor="background2" w:themeShade="40"/>
      <w:sz w:val="26"/>
      <w:szCs w:val="26"/>
    </w:rPr>
  </w:style>
  <w:style w:type="character" w:styleId="Hyperlink">
    <w:name w:val="Hyperlink"/>
    <w:basedOn w:val="Absatz-Standardschriftart"/>
    <w:uiPriority w:val="99"/>
    <w:unhideWhenUsed/>
    <w:rsid w:val="000245FF"/>
    <w:rPr>
      <w:color w:val="0000FF" w:themeColor="hyperlink"/>
      <w:u w:val="single"/>
    </w:rPr>
  </w:style>
  <w:style w:type="paragraph" w:styleId="Kopfzeile">
    <w:name w:val="header"/>
    <w:basedOn w:val="Standard"/>
    <w:link w:val="KopfzeileZchn"/>
    <w:uiPriority w:val="99"/>
    <w:unhideWhenUsed/>
    <w:rsid w:val="00C1703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C17033"/>
  </w:style>
  <w:style w:type="paragraph" w:styleId="Fuzeile">
    <w:name w:val="footer"/>
    <w:basedOn w:val="Standard"/>
    <w:link w:val="FuzeileZchn"/>
    <w:uiPriority w:val="99"/>
    <w:unhideWhenUsed/>
    <w:rsid w:val="00C1703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C17033"/>
  </w:style>
  <w:style w:type="paragraph" w:styleId="Sprechblasentext">
    <w:name w:val="Balloon Text"/>
    <w:basedOn w:val="Standard"/>
    <w:link w:val="SprechblasentextZchn"/>
    <w:uiPriority w:val="99"/>
    <w:semiHidden/>
    <w:unhideWhenUsed/>
    <w:rsid w:val="00C17033"/>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C1703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1">
    <w:name w:val="heading 1"/>
    <w:basedOn w:val="Standard"/>
    <w:next w:val="Standard"/>
    <w:link w:val="berschrift1Zchn"/>
    <w:autoRedefine/>
    <w:uiPriority w:val="9"/>
    <w:qFormat/>
    <w:rsid w:val="00D14A57"/>
    <w:pPr>
      <w:keepNext/>
      <w:keepLines/>
      <w:spacing w:after="240"/>
      <w:outlineLvl w:val="0"/>
    </w:pPr>
    <w:rPr>
      <w:rFonts w:asciiTheme="majorHAnsi" w:eastAsiaTheme="majorEastAsia" w:hAnsiTheme="majorHAnsi" w:cstheme="majorBidi"/>
      <w:b/>
      <w:bCs/>
      <w:color w:val="4A442A" w:themeColor="background2" w:themeShade="40"/>
      <w:sz w:val="28"/>
      <w:szCs w:val="28"/>
    </w:rPr>
  </w:style>
  <w:style w:type="paragraph" w:styleId="berschrift2">
    <w:name w:val="heading 2"/>
    <w:basedOn w:val="Standard"/>
    <w:next w:val="Standard"/>
    <w:link w:val="berschrift2Zchn"/>
    <w:uiPriority w:val="9"/>
    <w:unhideWhenUsed/>
    <w:qFormat/>
    <w:rsid w:val="00A500CB"/>
    <w:pPr>
      <w:keepNext/>
      <w:keepLines/>
      <w:spacing w:before="320" w:after="120"/>
      <w:outlineLvl w:val="1"/>
    </w:pPr>
    <w:rPr>
      <w:rFonts w:asciiTheme="majorHAnsi" w:eastAsiaTheme="majorEastAsia" w:hAnsiTheme="majorHAnsi" w:cstheme="majorBidi"/>
      <w:b/>
      <w:bCs/>
      <w:color w:val="4A442A" w:themeColor="background2" w:themeShade="40"/>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D14A57"/>
    <w:rPr>
      <w:rFonts w:asciiTheme="majorHAnsi" w:eastAsiaTheme="majorEastAsia" w:hAnsiTheme="majorHAnsi" w:cstheme="majorBidi"/>
      <w:b/>
      <w:bCs/>
      <w:color w:val="4A442A" w:themeColor="background2" w:themeShade="40"/>
      <w:sz w:val="28"/>
      <w:szCs w:val="28"/>
    </w:rPr>
  </w:style>
  <w:style w:type="character" w:customStyle="1" w:styleId="berschrift2Zchn">
    <w:name w:val="Überschrift 2 Zchn"/>
    <w:basedOn w:val="Absatz-Standardschriftart"/>
    <w:link w:val="berschrift2"/>
    <w:uiPriority w:val="9"/>
    <w:rsid w:val="00A500CB"/>
    <w:rPr>
      <w:rFonts w:asciiTheme="majorHAnsi" w:eastAsiaTheme="majorEastAsia" w:hAnsiTheme="majorHAnsi" w:cstheme="majorBidi"/>
      <w:b/>
      <w:bCs/>
      <w:color w:val="4A442A" w:themeColor="background2" w:themeShade="40"/>
      <w:sz w:val="26"/>
      <w:szCs w:val="26"/>
    </w:rPr>
  </w:style>
  <w:style w:type="character" w:styleId="Hyperlink">
    <w:name w:val="Hyperlink"/>
    <w:basedOn w:val="Absatz-Standardschriftart"/>
    <w:uiPriority w:val="99"/>
    <w:unhideWhenUsed/>
    <w:rsid w:val="000245FF"/>
    <w:rPr>
      <w:color w:val="0000FF" w:themeColor="hyperlink"/>
      <w:u w:val="single"/>
    </w:rPr>
  </w:style>
  <w:style w:type="paragraph" w:styleId="Kopfzeile">
    <w:name w:val="header"/>
    <w:basedOn w:val="Standard"/>
    <w:link w:val="KopfzeileZchn"/>
    <w:uiPriority w:val="99"/>
    <w:unhideWhenUsed/>
    <w:rsid w:val="00C1703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C17033"/>
  </w:style>
  <w:style w:type="paragraph" w:styleId="Fuzeile">
    <w:name w:val="footer"/>
    <w:basedOn w:val="Standard"/>
    <w:link w:val="FuzeileZchn"/>
    <w:uiPriority w:val="99"/>
    <w:unhideWhenUsed/>
    <w:rsid w:val="00C1703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C17033"/>
  </w:style>
  <w:style w:type="paragraph" w:styleId="Sprechblasentext">
    <w:name w:val="Balloon Text"/>
    <w:basedOn w:val="Standard"/>
    <w:link w:val="SprechblasentextZchn"/>
    <w:uiPriority w:val="99"/>
    <w:semiHidden/>
    <w:unhideWhenUsed/>
    <w:rsid w:val="00C17033"/>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C1703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streuobsttage.de"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treuobsttage.de"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streuobsttage.de" TargetMode="External"/><Relationship Id="rId4" Type="http://schemas.openxmlformats.org/officeDocument/2006/relationships/settings" Target="settings.xml"/><Relationship Id="rId9" Type="http://schemas.openxmlformats.org/officeDocument/2006/relationships/hyperlink" Target="http://www.streuobsttage.de" TargetMode="External"/><Relationship Id="rId14"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C63A75-C50D-4DE3-9221-B155B4C5FA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360</Words>
  <Characters>2273</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2628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Lea</dc:creator>
  <cp:lastModifiedBy>Lea</cp:lastModifiedBy>
  <cp:revision>5</cp:revision>
  <dcterms:created xsi:type="dcterms:W3CDTF">2014-05-27T11:17:00Z</dcterms:created>
  <dcterms:modified xsi:type="dcterms:W3CDTF">2014-06-12T11:29:00Z</dcterms:modified>
</cp:coreProperties>
</file>